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30C7D" w14:textId="65793431" w:rsidR="00F147F7" w:rsidRPr="00F147F7" w:rsidRDefault="00F147F7" w:rsidP="00F147F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sr-Latn-RS"/>
        </w:rPr>
      </w:pPr>
      <w:r w:rsidRPr="00ED33E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Short </w:t>
      </w:r>
      <w:r w:rsidRPr="00ED33EE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t>curriculum vitae</w:t>
      </w:r>
      <w:r w:rsidRPr="00ED33E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of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Filip Abramović</w:t>
      </w:r>
    </w:p>
    <w:p w14:paraId="44F2F96B" w14:textId="77777777" w:rsidR="00F147F7" w:rsidRPr="00F147F7" w:rsidRDefault="00F147F7" w:rsidP="00F147F7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385747D3" w14:textId="77777777" w:rsidR="00F147F7" w:rsidRPr="00F147F7" w:rsidRDefault="00F147F7" w:rsidP="00F147F7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19C3D105" w14:textId="24715E2A" w:rsidR="00882158" w:rsidRDefault="00FA147A" w:rsidP="00F147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47F7">
        <w:rPr>
          <w:rFonts w:ascii="Times New Roman" w:hAnsi="Times New Roman" w:cs="Times New Roman"/>
          <w:b/>
          <w:bCs/>
        </w:rPr>
        <w:t>Filip Abramović</w:t>
      </w:r>
      <w:r w:rsidRPr="00F147F7">
        <w:rPr>
          <w:rFonts w:ascii="Times New Roman" w:hAnsi="Times New Roman" w:cs="Times New Roman"/>
        </w:rPr>
        <w:t xml:space="preserve"> </w:t>
      </w:r>
      <w:r w:rsidR="00F147F7" w:rsidRPr="00F147F7">
        <w:rPr>
          <w:rFonts w:ascii="Times New Roman" w:hAnsi="Times New Roman" w:cs="Times New Roman"/>
        </w:rPr>
        <w:t>(</w:t>
      </w:r>
      <w:r w:rsidRPr="00F147F7">
        <w:rPr>
          <w:rFonts w:ascii="Times New Roman" w:hAnsi="Times New Roman" w:cs="Times New Roman"/>
        </w:rPr>
        <w:t>1975</w:t>
      </w:r>
      <w:r w:rsidR="00F147F7" w:rsidRPr="00F147F7">
        <w:rPr>
          <w:rFonts w:ascii="Times New Roman" w:hAnsi="Times New Roman" w:cs="Times New Roman"/>
        </w:rPr>
        <w:t>)</w:t>
      </w:r>
      <w:r w:rsidRPr="00F147F7">
        <w:rPr>
          <w:rFonts w:ascii="Times New Roman" w:hAnsi="Times New Roman" w:cs="Times New Roman"/>
        </w:rPr>
        <w:t xml:space="preserve"> graduated from the Faculty of Mining and Geology, University of Belgrade</w:t>
      </w:r>
      <w:r w:rsidR="00882158">
        <w:rPr>
          <w:rFonts w:ascii="Times New Roman" w:hAnsi="Times New Roman" w:cs="Times New Roman"/>
        </w:rPr>
        <w:t>,</w:t>
      </w:r>
      <w:r w:rsidRPr="00F147F7">
        <w:rPr>
          <w:rFonts w:ascii="Times New Roman" w:hAnsi="Times New Roman" w:cs="Times New Roman"/>
        </w:rPr>
        <w:t xml:space="preserve"> in 2004 and obtained the title of Graduate Engineer in Geology</w:t>
      </w:r>
      <w:r w:rsidR="00882158">
        <w:rPr>
          <w:rFonts w:ascii="Times New Roman" w:hAnsi="Times New Roman" w:cs="Times New Roman"/>
        </w:rPr>
        <w:t>. H</w:t>
      </w:r>
      <w:r w:rsidRPr="00F147F7">
        <w:rPr>
          <w:rFonts w:ascii="Times New Roman" w:hAnsi="Times New Roman" w:cs="Times New Roman"/>
        </w:rPr>
        <w:t xml:space="preserve">e obtained the title of Master in Economic Geology in 2008 at the same faculty, and received his PhD </w:t>
      </w:r>
      <w:r w:rsidR="00882158">
        <w:rPr>
          <w:rFonts w:ascii="Times New Roman" w:hAnsi="Times New Roman" w:cs="Times New Roman"/>
        </w:rPr>
        <w:t xml:space="preserve">degree </w:t>
      </w:r>
      <w:r w:rsidRPr="00F147F7">
        <w:rPr>
          <w:rFonts w:ascii="Times New Roman" w:hAnsi="Times New Roman" w:cs="Times New Roman"/>
        </w:rPr>
        <w:t xml:space="preserve">from </w:t>
      </w:r>
      <w:r w:rsidR="00882158">
        <w:rPr>
          <w:rFonts w:ascii="Times New Roman" w:hAnsi="Times New Roman" w:cs="Times New Roman"/>
        </w:rPr>
        <w:t xml:space="preserve">the </w:t>
      </w:r>
      <w:r w:rsidRPr="00F147F7">
        <w:rPr>
          <w:rFonts w:ascii="Times New Roman" w:hAnsi="Times New Roman" w:cs="Times New Roman"/>
        </w:rPr>
        <w:t xml:space="preserve">Singidunum University in 2024 in the field of </w:t>
      </w:r>
      <w:r w:rsidR="00951ADA">
        <w:rPr>
          <w:rFonts w:ascii="Times New Roman" w:hAnsi="Times New Roman" w:cs="Times New Roman"/>
        </w:rPr>
        <w:t>E</w:t>
      </w:r>
      <w:r w:rsidRPr="00F147F7">
        <w:rPr>
          <w:rFonts w:ascii="Times New Roman" w:hAnsi="Times New Roman" w:cs="Times New Roman"/>
        </w:rPr>
        <w:t xml:space="preserve">nvironmental </w:t>
      </w:r>
      <w:r w:rsidR="00951ADA">
        <w:rPr>
          <w:rFonts w:ascii="Times New Roman" w:hAnsi="Times New Roman" w:cs="Times New Roman"/>
        </w:rPr>
        <w:t>P</w:t>
      </w:r>
      <w:r w:rsidRPr="00F147F7">
        <w:rPr>
          <w:rFonts w:ascii="Times New Roman" w:hAnsi="Times New Roman" w:cs="Times New Roman"/>
        </w:rPr>
        <w:t xml:space="preserve">rotection. </w:t>
      </w:r>
      <w:r w:rsidR="00882158">
        <w:rPr>
          <w:rFonts w:ascii="Times New Roman" w:hAnsi="Times New Roman" w:cs="Times New Roman"/>
        </w:rPr>
        <w:t>In 2022, h</w:t>
      </w:r>
      <w:r w:rsidRPr="00F147F7">
        <w:rPr>
          <w:rFonts w:ascii="Times New Roman" w:hAnsi="Times New Roman" w:cs="Times New Roman"/>
        </w:rPr>
        <w:t xml:space="preserve">e </w:t>
      </w:r>
      <w:r w:rsidR="00882158">
        <w:rPr>
          <w:rFonts w:ascii="Times New Roman" w:hAnsi="Times New Roman" w:cs="Times New Roman"/>
        </w:rPr>
        <w:t xml:space="preserve">completed the studies at the </w:t>
      </w:r>
      <w:r w:rsidR="00882158" w:rsidRPr="00F147F7">
        <w:rPr>
          <w:rFonts w:ascii="Times New Roman" w:hAnsi="Times New Roman" w:cs="Times New Roman"/>
        </w:rPr>
        <w:t>EU Environment Academy</w:t>
      </w:r>
      <w:r w:rsidR="00882158">
        <w:rPr>
          <w:rFonts w:ascii="Times New Roman" w:hAnsi="Times New Roman" w:cs="Times New Roman"/>
        </w:rPr>
        <w:t xml:space="preserve">, via </w:t>
      </w:r>
      <w:r w:rsidRPr="00F147F7">
        <w:rPr>
          <w:rFonts w:ascii="Times New Roman" w:hAnsi="Times New Roman" w:cs="Times New Roman"/>
        </w:rPr>
        <w:t xml:space="preserve">the Swedish Environmental Agency (EPA) and the European Institute of Public Administration (EIPA). </w:t>
      </w:r>
      <w:r w:rsidR="00882158">
        <w:rPr>
          <w:rFonts w:ascii="Times New Roman" w:hAnsi="Times New Roman" w:cs="Times New Roman"/>
          <w:lang w:val="sr-Cyrl-RS"/>
        </w:rPr>
        <w:t>А</w:t>
      </w:r>
      <w:r w:rsidRPr="00F147F7">
        <w:rPr>
          <w:rFonts w:ascii="Times New Roman" w:hAnsi="Times New Roman" w:cs="Times New Roman"/>
        </w:rPr>
        <w:t>lso</w:t>
      </w:r>
      <w:r w:rsidR="00882158">
        <w:rPr>
          <w:rFonts w:ascii="Times New Roman" w:hAnsi="Times New Roman" w:cs="Times New Roman"/>
          <w:lang w:val="sr-Cyrl-RS"/>
        </w:rPr>
        <w:t xml:space="preserve">, </w:t>
      </w:r>
      <w:r w:rsidR="00882158">
        <w:rPr>
          <w:rFonts w:ascii="Times New Roman" w:hAnsi="Times New Roman" w:cs="Times New Roman"/>
        </w:rPr>
        <w:t>he</w:t>
      </w:r>
      <w:r w:rsidRPr="00F147F7">
        <w:rPr>
          <w:rFonts w:ascii="Times New Roman" w:hAnsi="Times New Roman" w:cs="Times New Roman"/>
        </w:rPr>
        <w:t xml:space="preserve"> </w:t>
      </w:r>
      <w:r w:rsidR="00882158">
        <w:rPr>
          <w:rFonts w:ascii="Times New Roman" w:hAnsi="Times New Roman" w:cs="Times New Roman"/>
        </w:rPr>
        <w:t xml:space="preserve">completed the </w:t>
      </w:r>
      <w:r w:rsidR="00882158" w:rsidRPr="00F147F7">
        <w:rPr>
          <w:rFonts w:ascii="Times New Roman" w:hAnsi="Times New Roman" w:cs="Times New Roman"/>
        </w:rPr>
        <w:t xml:space="preserve">specialization in </w:t>
      </w:r>
      <w:r w:rsidR="00951ADA">
        <w:rPr>
          <w:rFonts w:ascii="Times New Roman" w:hAnsi="Times New Roman" w:cs="Times New Roman"/>
        </w:rPr>
        <w:t>S</w:t>
      </w:r>
      <w:r w:rsidR="00882158" w:rsidRPr="00F147F7">
        <w:rPr>
          <w:rFonts w:ascii="Times New Roman" w:hAnsi="Times New Roman" w:cs="Times New Roman"/>
        </w:rPr>
        <w:t xml:space="preserve">olid </w:t>
      </w:r>
      <w:r w:rsidR="00951ADA">
        <w:rPr>
          <w:rFonts w:ascii="Times New Roman" w:hAnsi="Times New Roman" w:cs="Times New Roman"/>
        </w:rPr>
        <w:t>W</w:t>
      </w:r>
      <w:r w:rsidR="00882158" w:rsidRPr="00F147F7">
        <w:rPr>
          <w:rFonts w:ascii="Times New Roman" w:hAnsi="Times New Roman" w:cs="Times New Roman"/>
        </w:rPr>
        <w:t xml:space="preserve">aste </w:t>
      </w:r>
      <w:r w:rsidR="00951ADA">
        <w:rPr>
          <w:rFonts w:ascii="Times New Roman" w:hAnsi="Times New Roman" w:cs="Times New Roman"/>
        </w:rPr>
        <w:t>M</w:t>
      </w:r>
      <w:r w:rsidR="00882158" w:rsidRPr="00F147F7">
        <w:rPr>
          <w:rFonts w:ascii="Times New Roman" w:hAnsi="Times New Roman" w:cs="Times New Roman"/>
        </w:rPr>
        <w:t>anagement</w:t>
      </w:r>
      <w:r w:rsidR="00882158">
        <w:rPr>
          <w:rFonts w:ascii="Times New Roman" w:hAnsi="Times New Roman" w:cs="Times New Roman"/>
        </w:rPr>
        <w:t xml:space="preserve"> at the </w:t>
      </w:r>
      <w:r w:rsidRPr="00F147F7">
        <w:rPr>
          <w:rFonts w:ascii="Times New Roman" w:hAnsi="Times New Roman" w:cs="Times New Roman"/>
        </w:rPr>
        <w:t>Faculty of Mechanical Engineering, University of Belgrade</w:t>
      </w:r>
      <w:r w:rsidR="00882158">
        <w:rPr>
          <w:rFonts w:ascii="Times New Roman" w:hAnsi="Times New Roman" w:cs="Times New Roman"/>
        </w:rPr>
        <w:t>,</w:t>
      </w:r>
      <w:r w:rsidRPr="00F147F7">
        <w:rPr>
          <w:rFonts w:ascii="Times New Roman" w:hAnsi="Times New Roman" w:cs="Times New Roman"/>
        </w:rPr>
        <w:t xml:space="preserve"> in 2010</w:t>
      </w:r>
      <w:r w:rsidR="00882158">
        <w:rPr>
          <w:rFonts w:ascii="Times New Roman" w:hAnsi="Times New Roman" w:cs="Times New Roman"/>
        </w:rPr>
        <w:t>.</w:t>
      </w:r>
      <w:r w:rsidRPr="00F147F7">
        <w:rPr>
          <w:rFonts w:ascii="Times New Roman" w:hAnsi="Times New Roman" w:cs="Times New Roman"/>
        </w:rPr>
        <w:t xml:space="preserve"> After that, he </w:t>
      </w:r>
      <w:r w:rsidR="00882158">
        <w:rPr>
          <w:rFonts w:ascii="Times New Roman" w:hAnsi="Times New Roman" w:cs="Times New Roman"/>
        </w:rPr>
        <w:t xml:space="preserve">was </w:t>
      </w:r>
      <w:r w:rsidRPr="00F147F7">
        <w:rPr>
          <w:rFonts w:ascii="Times New Roman" w:hAnsi="Times New Roman" w:cs="Times New Roman"/>
        </w:rPr>
        <w:t>continuously improv</w:t>
      </w:r>
      <w:r w:rsidR="00882158">
        <w:rPr>
          <w:rFonts w:ascii="Times New Roman" w:hAnsi="Times New Roman" w:cs="Times New Roman"/>
        </w:rPr>
        <w:t>ing</w:t>
      </w:r>
      <w:r w:rsidRPr="00F147F7">
        <w:rPr>
          <w:rFonts w:ascii="Times New Roman" w:hAnsi="Times New Roman" w:cs="Times New Roman"/>
        </w:rPr>
        <w:t xml:space="preserve"> his skills in the field</w:t>
      </w:r>
      <w:r w:rsidR="00882158">
        <w:rPr>
          <w:rFonts w:ascii="Times New Roman" w:hAnsi="Times New Roman" w:cs="Times New Roman"/>
        </w:rPr>
        <w:t>s</w:t>
      </w:r>
      <w:r w:rsidRPr="00F147F7">
        <w:rPr>
          <w:rFonts w:ascii="Times New Roman" w:hAnsi="Times New Roman" w:cs="Times New Roman"/>
        </w:rPr>
        <w:t xml:space="preserve"> of </w:t>
      </w:r>
      <w:r w:rsidR="00951ADA">
        <w:rPr>
          <w:rFonts w:ascii="Times New Roman" w:hAnsi="Times New Roman" w:cs="Times New Roman"/>
        </w:rPr>
        <w:t>E</w:t>
      </w:r>
      <w:r w:rsidRPr="00F147F7">
        <w:rPr>
          <w:rFonts w:ascii="Times New Roman" w:hAnsi="Times New Roman" w:cs="Times New Roman"/>
        </w:rPr>
        <w:t xml:space="preserve">nvironmental </w:t>
      </w:r>
      <w:r w:rsidR="00951ADA">
        <w:rPr>
          <w:rFonts w:ascii="Times New Roman" w:hAnsi="Times New Roman" w:cs="Times New Roman"/>
        </w:rPr>
        <w:t>P</w:t>
      </w:r>
      <w:r w:rsidRPr="00F147F7">
        <w:rPr>
          <w:rFonts w:ascii="Times New Roman" w:hAnsi="Times New Roman" w:cs="Times New Roman"/>
        </w:rPr>
        <w:t xml:space="preserve">rotection, </w:t>
      </w:r>
      <w:r w:rsidR="00951ADA">
        <w:rPr>
          <w:rFonts w:ascii="Times New Roman" w:hAnsi="Times New Roman" w:cs="Times New Roman"/>
        </w:rPr>
        <w:t>P</w:t>
      </w:r>
      <w:r w:rsidRPr="00F147F7">
        <w:rPr>
          <w:rFonts w:ascii="Times New Roman" w:hAnsi="Times New Roman" w:cs="Times New Roman"/>
        </w:rPr>
        <w:t xml:space="preserve">ublic </w:t>
      </w:r>
      <w:r w:rsidR="00951ADA">
        <w:rPr>
          <w:rFonts w:ascii="Times New Roman" w:hAnsi="Times New Roman" w:cs="Times New Roman"/>
        </w:rPr>
        <w:t>A</w:t>
      </w:r>
      <w:r w:rsidRPr="00F147F7">
        <w:rPr>
          <w:rFonts w:ascii="Times New Roman" w:hAnsi="Times New Roman" w:cs="Times New Roman"/>
        </w:rPr>
        <w:t xml:space="preserve">dministration, </w:t>
      </w:r>
      <w:r w:rsidR="00951ADA">
        <w:rPr>
          <w:rFonts w:ascii="Times New Roman" w:hAnsi="Times New Roman" w:cs="Times New Roman"/>
        </w:rPr>
        <w:t>G</w:t>
      </w:r>
      <w:r w:rsidRPr="00F147F7">
        <w:rPr>
          <w:rFonts w:ascii="Times New Roman" w:hAnsi="Times New Roman" w:cs="Times New Roman"/>
        </w:rPr>
        <w:t>eology</w:t>
      </w:r>
      <w:r w:rsidR="00882158">
        <w:rPr>
          <w:rFonts w:ascii="Times New Roman" w:hAnsi="Times New Roman" w:cs="Times New Roman"/>
        </w:rPr>
        <w:t>,</w:t>
      </w:r>
      <w:r w:rsidRPr="00F147F7">
        <w:rPr>
          <w:rFonts w:ascii="Times New Roman" w:hAnsi="Times New Roman" w:cs="Times New Roman"/>
        </w:rPr>
        <w:t xml:space="preserve"> and related sciences through domestic and international conferences, seminars</w:t>
      </w:r>
      <w:r w:rsidR="00882158">
        <w:rPr>
          <w:rFonts w:ascii="Times New Roman" w:hAnsi="Times New Roman" w:cs="Times New Roman"/>
        </w:rPr>
        <w:t>,</w:t>
      </w:r>
      <w:r w:rsidRPr="00F147F7">
        <w:rPr>
          <w:rFonts w:ascii="Times New Roman" w:hAnsi="Times New Roman" w:cs="Times New Roman"/>
        </w:rPr>
        <w:t xml:space="preserve"> and courses. Within the National Academy of Public Administration, he graduated and received a certificate in 35 areas. He has also passed the professional state exam</w:t>
      </w:r>
      <w:r w:rsidR="00951ADA">
        <w:rPr>
          <w:rFonts w:ascii="Times New Roman" w:hAnsi="Times New Roman" w:cs="Times New Roman"/>
        </w:rPr>
        <w:t>ination</w:t>
      </w:r>
      <w:r w:rsidRPr="00F147F7">
        <w:rPr>
          <w:rFonts w:ascii="Times New Roman" w:hAnsi="Times New Roman" w:cs="Times New Roman"/>
        </w:rPr>
        <w:t xml:space="preserve"> at the Ministry of Public Administration and Local Self-Government</w:t>
      </w:r>
      <w:r w:rsidR="00882158">
        <w:rPr>
          <w:rFonts w:ascii="Times New Roman" w:hAnsi="Times New Roman" w:cs="Times New Roman"/>
          <w:lang w:val="sr-Cyrl-RS"/>
        </w:rPr>
        <w:t xml:space="preserve"> </w:t>
      </w:r>
      <w:r w:rsidR="00882158">
        <w:rPr>
          <w:rFonts w:ascii="Times New Roman" w:hAnsi="Times New Roman" w:cs="Times New Roman"/>
        </w:rPr>
        <w:t>of the Republic of Serbia</w:t>
      </w:r>
      <w:r w:rsidRPr="00F147F7">
        <w:rPr>
          <w:rFonts w:ascii="Times New Roman" w:hAnsi="Times New Roman" w:cs="Times New Roman"/>
        </w:rPr>
        <w:t>.</w:t>
      </w:r>
    </w:p>
    <w:p w14:paraId="2D50205F" w14:textId="77777777" w:rsidR="00882158" w:rsidRDefault="00882158" w:rsidP="00F147F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0475B6" w14:textId="7754EF24" w:rsidR="00160414" w:rsidRDefault="00FA147A" w:rsidP="00F147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47F7">
        <w:rPr>
          <w:rFonts w:ascii="Times New Roman" w:hAnsi="Times New Roman" w:cs="Times New Roman"/>
        </w:rPr>
        <w:t xml:space="preserve">From 2005 to 2008, he served as the Head of Cabinet of the President of the Belgrade City Assembly. </w:t>
      </w:r>
      <w:r w:rsidR="00107268">
        <w:rPr>
          <w:rFonts w:ascii="Times New Roman" w:hAnsi="Times New Roman" w:cs="Times New Roman"/>
        </w:rPr>
        <w:t>Upon that, f</w:t>
      </w:r>
      <w:r w:rsidRPr="00F147F7">
        <w:rPr>
          <w:rFonts w:ascii="Times New Roman" w:hAnsi="Times New Roman" w:cs="Times New Roman"/>
        </w:rPr>
        <w:t>rom 2008 to 2017, he was employed at the Belgrade City Administration</w:t>
      </w:r>
      <w:r w:rsidR="00107268">
        <w:rPr>
          <w:rFonts w:ascii="Times New Roman" w:hAnsi="Times New Roman" w:cs="Times New Roman"/>
        </w:rPr>
        <w:t xml:space="preserve">, in the </w:t>
      </w:r>
      <w:r w:rsidRPr="00F147F7">
        <w:rPr>
          <w:rFonts w:ascii="Times New Roman" w:hAnsi="Times New Roman" w:cs="Times New Roman"/>
        </w:rPr>
        <w:t xml:space="preserve">Secretariat for Environmental Protection, where </w:t>
      </w:r>
      <w:r w:rsidR="00107268">
        <w:rPr>
          <w:rFonts w:ascii="Times New Roman" w:hAnsi="Times New Roman" w:cs="Times New Roman"/>
        </w:rPr>
        <w:t xml:space="preserve">he was </w:t>
      </w:r>
      <w:r w:rsidRPr="00F147F7">
        <w:rPr>
          <w:rFonts w:ascii="Times New Roman" w:hAnsi="Times New Roman" w:cs="Times New Roman"/>
        </w:rPr>
        <w:t xml:space="preserve">over the years the Head of the Waste Management Department, </w:t>
      </w:r>
      <w:r w:rsidR="00107268">
        <w:rPr>
          <w:rFonts w:ascii="Times New Roman" w:hAnsi="Times New Roman" w:cs="Times New Roman"/>
        </w:rPr>
        <w:t xml:space="preserve">the </w:t>
      </w:r>
      <w:r w:rsidRPr="00F147F7">
        <w:rPr>
          <w:rFonts w:ascii="Times New Roman" w:hAnsi="Times New Roman" w:cs="Times New Roman"/>
        </w:rPr>
        <w:t>Assistant Secretary of the Secretariat</w:t>
      </w:r>
      <w:r w:rsidR="00107268">
        <w:rPr>
          <w:rFonts w:ascii="Times New Roman" w:hAnsi="Times New Roman" w:cs="Times New Roman"/>
        </w:rPr>
        <w:t>,</w:t>
      </w:r>
      <w:r w:rsidRPr="00F147F7">
        <w:rPr>
          <w:rFonts w:ascii="Times New Roman" w:hAnsi="Times New Roman" w:cs="Times New Roman"/>
        </w:rPr>
        <w:t xml:space="preserve"> and </w:t>
      </w:r>
      <w:r w:rsidR="00107268">
        <w:rPr>
          <w:rFonts w:ascii="Times New Roman" w:hAnsi="Times New Roman" w:cs="Times New Roman"/>
        </w:rPr>
        <w:t xml:space="preserve">the </w:t>
      </w:r>
      <w:r w:rsidRPr="00F147F7">
        <w:rPr>
          <w:rFonts w:ascii="Times New Roman" w:hAnsi="Times New Roman" w:cs="Times New Roman"/>
        </w:rPr>
        <w:t xml:space="preserve">Director of the Waste Management Directorate. From 2017 to 2023, he served as </w:t>
      </w:r>
      <w:r w:rsidR="00107268">
        <w:rPr>
          <w:rFonts w:ascii="Times New Roman" w:hAnsi="Times New Roman" w:cs="Times New Roman"/>
        </w:rPr>
        <w:t xml:space="preserve">the </w:t>
      </w:r>
      <w:r w:rsidRPr="00F147F7">
        <w:rPr>
          <w:rFonts w:ascii="Times New Roman" w:hAnsi="Times New Roman" w:cs="Times New Roman"/>
        </w:rPr>
        <w:t>Assistant Minister of Environmental Protection</w:t>
      </w:r>
      <w:r w:rsidR="00107268">
        <w:rPr>
          <w:rFonts w:ascii="Times New Roman" w:hAnsi="Times New Roman" w:cs="Times New Roman"/>
        </w:rPr>
        <w:t xml:space="preserve"> in the Government of the Republic of Serbia</w:t>
      </w:r>
      <w:r w:rsidRPr="00F147F7">
        <w:rPr>
          <w:rFonts w:ascii="Times New Roman" w:hAnsi="Times New Roman" w:cs="Times New Roman"/>
        </w:rPr>
        <w:t xml:space="preserve">. </w:t>
      </w:r>
      <w:r w:rsidR="00107268">
        <w:rPr>
          <w:rFonts w:ascii="Times New Roman" w:hAnsi="Times New Roman" w:cs="Times New Roman"/>
        </w:rPr>
        <w:t xml:space="preserve">Also, he was </w:t>
      </w:r>
      <w:r w:rsidRPr="00F147F7">
        <w:rPr>
          <w:rFonts w:ascii="Times New Roman" w:hAnsi="Times New Roman" w:cs="Times New Roman"/>
        </w:rPr>
        <w:t xml:space="preserve">the </w:t>
      </w:r>
      <w:r w:rsidR="00107268">
        <w:rPr>
          <w:rFonts w:ascii="Times New Roman" w:hAnsi="Times New Roman" w:cs="Times New Roman"/>
        </w:rPr>
        <w:t>P</w:t>
      </w:r>
      <w:r w:rsidRPr="00F147F7">
        <w:rPr>
          <w:rFonts w:ascii="Times New Roman" w:hAnsi="Times New Roman" w:cs="Times New Roman"/>
        </w:rPr>
        <w:t xml:space="preserve">roject </w:t>
      </w:r>
      <w:r w:rsidR="00107268">
        <w:rPr>
          <w:rFonts w:ascii="Times New Roman" w:hAnsi="Times New Roman" w:cs="Times New Roman"/>
        </w:rPr>
        <w:t>M</w:t>
      </w:r>
      <w:r w:rsidRPr="00F147F7">
        <w:rPr>
          <w:rFonts w:ascii="Times New Roman" w:hAnsi="Times New Roman" w:cs="Times New Roman"/>
        </w:rPr>
        <w:t xml:space="preserve">anager for </w:t>
      </w:r>
      <w:r w:rsidR="00107268">
        <w:rPr>
          <w:rFonts w:ascii="Times New Roman" w:hAnsi="Times New Roman" w:cs="Times New Roman"/>
        </w:rPr>
        <w:t>C</w:t>
      </w:r>
      <w:r w:rsidRPr="00F147F7">
        <w:rPr>
          <w:rFonts w:ascii="Times New Roman" w:hAnsi="Times New Roman" w:cs="Times New Roman"/>
        </w:rPr>
        <w:t xml:space="preserve">onstruction of a </w:t>
      </w:r>
      <w:r w:rsidR="00107268">
        <w:rPr>
          <w:rFonts w:ascii="Times New Roman" w:hAnsi="Times New Roman" w:cs="Times New Roman"/>
        </w:rPr>
        <w:t>R</w:t>
      </w:r>
      <w:r w:rsidRPr="00F147F7">
        <w:rPr>
          <w:rFonts w:ascii="Times New Roman" w:hAnsi="Times New Roman" w:cs="Times New Roman"/>
        </w:rPr>
        <w:t xml:space="preserve">egional </w:t>
      </w:r>
      <w:r w:rsidR="00107268">
        <w:rPr>
          <w:rFonts w:ascii="Times New Roman" w:hAnsi="Times New Roman" w:cs="Times New Roman"/>
        </w:rPr>
        <w:t>W</w:t>
      </w:r>
      <w:r w:rsidRPr="00F147F7">
        <w:rPr>
          <w:rFonts w:ascii="Times New Roman" w:hAnsi="Times New Roman" w:cs="Times New Roman"/>
        </w:rPr>
        <w:t xml:space="preserve">aste </w:t>
      </w:r>
      <w:r w:rsidR="00107268">
        <w:rPr>
          <w:rFonts w:ascii="Times New Roman" w:hAnsi="Times New Roman" w:cs="Times New Roman"/>
        </w:rPr>
        <w:t>M</w:t>
      </w:r>
      <w:r w:rsidRPr="00F147F7">
        <w:rPr>
          <w:rFonts w:ascii="Times New Roman" w:hAnsi="Times New Roman" w:cs="Times New Roman"/>
        </w:rPr>
        <w:t xml:space="preserve">anagement </w:t>
      </w:r>
      <w:r w:rsidR="00107268">
        <w:rPr>
          <w:rFonts w:ascii="Times New Roman" w:hAnsi="Times New Roman" w:cs="Times New Roman"/>
        </w:rPr>
        <w:t>C</w:t>
      </w:r>
      <w:r w:rsidRPr="00F147F7">
        <w:rPr>
          <w:rFonts w:ascii="Times New Roman" w:hAnsi="Times New Roman" w:cs="Times New Roman"/>
        </w:rPr>
        <w:t>enter in Vinča</w:t>
      </w:r>
      <w:r w:rsidR="00107268">
        <w:rPr>
          <w:rFonts w:ascii="Times New Roman" w:hAnsi="Times New Roman" w:cs="Times New Roman"/>
        </w:rPr>
        <w:t xml:space="preserve">, </w:t>
      </w:r>
      <w:r w:rsidRPr="00F147F7">
        <w:rPr>
          <w:rFonts w:ascii="Times New Roman" w:hAnsi="Times New Roman" w:cs="Times New Roman"/>
        </w:rPr>
        <w:t>Belgrade, which included the rehabilitation of an old landfill and the cons</w:t>
      </w:r>
      <w:r w:rsidR="00107268">
        <w:rPr>
          <w:rFonts w:ascii="Times New Roman" w:hAnsi="Times New Roman" w:cs="Times New Roman"/>
        </w:rPr>
        <w:t>t</w:t>
      </w:r>
      <w:r w:rsidRPr="00F147F7">
        <w:rPr>
          <w:rFonts w:ascii="Times New Roman" w:hAnsi="Times New Roman" w:cs="Times New Roman"/>
        </w:rPr>
        <w:t xml:space="preserve">ruction of a new center for </w:t>
      </w:r>
      <w:r w:rsidR="00951ADA">
        <w:rPr>
          <w:rFonts w:ascii="Times New Roman" w:hAnsi="Times New Roman" w:cs="Times New Roman"/>
        </w:rPr>
        <w:t xml:space="preserve">using </w:t>
      </w:r>
      <w:r w:rsidRPr="00F147F7">
        <w:rPr>
          <w:rFonts w:ascii="Times New Roman" w:hAnsi="Times New Roman" w:cs="Times New Roman"/>
        </w:rPr>
        <w:t xml:space="preserve">all waste streams as raw materials. He participated in the </w:t>
      </w:r>
      <w:r w:rsidR="00107268">
        <w:rPr>
          <w:rFonts w:ascii="Times New Roman" w:hAnsi="Times New Roman" w:cs="Times New Roman"/>
        </w:rPr>
        <w:t>P</w:t>
      </w:r>
      <w:r w:rsidRPr="00F147F7">
        <w:rPr>
          <w:rFonts w:ascii="Times New Roman" w:hAnsi="Times New Roman" w:cs="Times New Roman"/>
        </w:rPr>
        <w:t xml:space="preserve">roject for </w:t>
      </w:r>
      <w:r w:rsidR="00951ADA">
        <w:rPr>
          <w:rFonts w:ascii="Times New Roman" w:hAnsi="Times New Roman" w:cs="Times New Roman"/>
        </w:rPr>
        <w:t>S</w:t>
      </w:r>
      <w:r w:rsidRPr="00F147F7">
        <w:rPr>
          <w:rFonts w:ascii="Times New Roman" w:hAnsi="Times New Roman" w:cs="Times New Roman"/>
        </w:rPr>
        <w:t xml:space="preserve">trengthening </w:t>
      </w:r>
      <w:r w:rsidR="00951ADA">
        <w:rPr>
          <w:rFonts w:ascii="Times New Roman" w:hAnsi="Times New Roman" w:cs="Times New Roman"/>
        </w:rPr>
        <w:t>C</w:t>
      </w:r>
      <w:r w:rsidRPr="00F147F7">
        <w:rPr>
          <w:rFonts w:ascii="Times New Roman" w:hAnsi="Times New Roman" w:cs="Times New Roman"/>
        </w:rPr>
        <w:t xml:space="preserve">apacities and </w:t>
      </w:r>
      <w:r w:rsidR="00951ADA">
        <w:rPr>
          <w:rFonts w:ascii="Times New Roman" w:hAnsi="Times New Roman" w:cs="Times New Roman"/>
        </w:rPr>
        <w:t>P</w:t>
      </w:r>
      <w:r w:rsidRPr="00F147F7">
        <w:rPr>
          <w:rFonts w:ascii="Times New Roman" w:hAnsi="Times New Roman" w:cs="Times New Roman"/>
        </w:rPr>
        <w:t xml:space="preserve">rofessional </w:t>
      </w:r>
      <w:r w:rsidR="00951ADA">
        <w:rPr>
          <w:rFonts w:ascii="Times New Roman" w:hAnsi="Times New Roman" w:cs="Times New Roman"/>
        </w:rPr>
        <w:t>D</w:t>
      </w:r>
      <w:r w:rsidRPr="00F147F7">
        <w:rPr>
          <w:rFonts w:ascii="Times New Roman" w:hAnsi="Times New Roman" w:cs="Times New Roman"/>
        </w:rPr>
        <w:t xml:space="preserve">evelopment of </w:t>
      </w:r>
      <w:r w:rsidR="00951ADA">
        <w:rPr>
          <w:rFonts w:ascii="Times New Roman" w:hAnsi="Times New Roman" w:cs="Times New Roman"/>
        </w:rPr>
        <w:t>P</w:t>
      </w:r>
      <w:r w:rsidRPr="00F147F7">
        <w:rPr>
          <w:rFonts w:ascii="Times New Roman" w:hAnsi="Times New Roman" w:cs="Times New Roman"/>
        </w:rPr>
        <w:t>ersonnel Speak Europe</w:t>
      </w:r>
      <w:r w:rsidR="00107268">
        <w:rPr>
          <w:rFonts w:ascii="Times New Roman" w:hAnsi="Times New Roman" w:cs="Times New Roman"/>
        </w:rPr>
        <w:t xml:space="preserve">, with an </w:t>
      </w:r>
      <w:r w:rsidRPr="00F147F7">
        <w:rPr>
          <w:rFonts w:ascii="Times New Roman" w:hAnsi="Times New Roman" w:cs="Times New Roman"/>
        </w:rPr>
        <w:t>EU scholarship</w:t>
      </w:r>
      <w:r w:rsidR="00107268">
        <w:rPr>
          <w:rFonts w:ascii="Times New Roman" w:hAnsi="Times New Roman" w:cs="Times New Roman"/>
        </w:rPr>
        <w:t xml:space="preserve">, which included four </w:t>
      </w:r>
      <w:r w:rsidRPr="00F147F7">
        <w:rPr>
          <w:rFonts w:ascii="Times New Roman" w:hAnsi="Times New Roman" w:cs="Times New Roman"/>
        </w:rPr>
        <w:t xml:space="preserve">months of internship in </w:t>
      </w:r>
      <w:r w:rsidR="00107268">
        <w:rPr>
          <w:rFonts w:ascii="Times New Roman" w:hAnsi="Times New Roman" w:cs="Times New Roman"/>
        </w:rPr>
        <w:t xml:space="preserve">the </w:t>
      </w:r>
      <w:r w:rsidRPr="00F147F7">
        <w:rPr>
          <w:rFonts w:ascii="Times New Roman" w:hAnsi="Times New Roman" w:cs="Times New Roman"/>
        </w:rPr>
        <w:t xml:space="preserve">EU </w:t>
      </w:r>
      <w:r w:rsidR="00107268">
        <w:rPr>
          <w:rFonts w:ascii="Times New Roman" w:hAnsi="Times New Roman" w:cs="Times New Roman"/>
        </w:rPr>
        <w:t xml:space="preserve">and </w:t>
      </w:r>
      <w:r w:rsidRPr="00F147F7">
        <w:rPr>
          <w:rFonts w:ascii="Times New Roman" w:hAnsi="Times New Roman" w:cs="Times New Roman"/>
        </w:rPr>
        <w:t xml:space="preserve">Great Britain </w:t>
      </w:r>
      <w:r w:rsidR="00107268">
        <w:rPr>
          <w:rFonts w:ascii="Times New Roman" w:hAnsi="Times New Roman" w:cs="Times New Roman"/>
        </w:rPr>
        <w:t>institutions</w:t>
      </w:r>
      <w:r w:rsidR="00160414">
        <w:rPr>
          <w:rFonts w:ascii="Times New Roman" w:hAnsi="Times New Roman" w:cs="Times New Roman"/>
        </w:rPr>
        <w:t xml:space="preserve">, </w:t>
      </w:r>
      <w:r w:rsidRPr="00F147F7">
        <w:rPr>
          <w:rFonts w:ascii="Times New Roman" w:hAnsi="Times New Roman" w:cs="Times New Roman"/>
        </w:rPr>
        <w:t xml:space="preserve">Greater Manchester </w:t>
      </w:r>
      <w:r w:rsidR="00160414">
        <w:rPr>
          <w:rFonts w:ascii="Times New Roman" w:hAnsi="Times New Roman" w:cs="Times New Roman"/>
        </w:rPr>
        <w:t>W</w:t>
      </w:r>
      <w:r w:rsidRPr="00F147F7">
        <w:rPr>
          <w:rFonts w:ascii="Times New Roman" w:hAnsi="Times New Roman" w:cs="Times New Roman"/>
        </w:rPr>
        <w:t xml:space="preserve">aste </w:t>
      </w:r>
      <w:r w:rsidR="00160414">
        <w:rPr>
          <w:rFonts w:ascii="Times New Roman" w:hAnsi="Times New Roman" w:cs="Times New Roman"/>
        </w:rPr>
        <w:t>D</w:t>
      </w:r>
      <w:r w:rsidRPr="00F147F7">
        <w:rPr>
          <w:rFonts w:ascii="Times New Roman" w:hAnsi="Times New Roman" w:cs="Times New Roman"/>
        </w:rPr>
        <w:t xml:space="preserve">isposal </w:t>
      </w:r>
      <w:r w:rsidR="00160414">
        <w:rPr>
          <w:rFonts w:ascii="Times New Roman" w:hAnsi="Times New Roman" w:cs="Times New Roman"/>
        </w:rPr>
        <w:t>A</w:t>
      </w:r>
      <w:r w:rsidRPr="00F147F7">
        <w:rPr>
          <w:rFonts w:ascii="Times New Roman" w:hAnsi="Times New Roman" w:cs="Times New Roman"/>
        </w:rPr>
        <w:t>uthority</w:t>
      </w:r>
      <w:r w:rsidR="00160414">
        <w:rPr>
          <w:rFonts w:ascii="Times New Roman" w:hAnsi="Times New Roman" w:cs="Times New Roman"/>
        </w:rPr>
        <w:t>,</w:t>
      </w:r>
      <w:r w:rsidRPr="00F147F7">
        <w:rPr>
          <w:rFonts w:ascii="Times New Roman" w:hAnsi="Times New Roman" w:cs="Times New Roman"/>
        </w:rPr>
        <w:t xml:space="preserve"> and </w:t>
      </w:r>
      <w:r w:rsidR="00160414">
        <w:rPr>
          <w:rFonts w:ascii="Times New Roman" w:hAnsi="Times New Roman" w:cs="Times New Roman"/>
        </w:rPr>
        <w:t xml:space="preserve">the </w:t>
      </w:r>
      <w:r w:rsidRPr="00F147F7">
        <w:rPr>
          <w:rFonts w:ascii="Times New Roman" w:hAnsi="Times New Roman" w:cs="Times New Roman"/>
        </w:rPr>
        <w:t>PFI company</w:t>
      </w:r>
      <w:r w:rsidR="00160414">
        <w:rPr>
          <w:rFonts w:ascii="Times New Roman" w:hAnsi="Times New Roman" w:cs="Times New Roman"/>
        </w:rPr>
        <w:t xml:space="preserve"> </w:t>
      </w:r>
      <w:r w:rsidRPr="00F147F7">
        <w:rPr>
          <w:rFonts w:ascii="Times New Roman" w:hAnsi="Times New Roman" w:cs="Times New Roman"/>
        </w:rPr>
        <w:t>Viridor Laing</w:t>
      </w:r>
      <w:r w:rsidR="00160414">
        <w:rPr>
          <w:rFonts w:ascii="Times New Roman" w:hAnsi="Times New Roman" w:cs="Times New Roman"/>
        </w:rPr>
        <w:t xml:space="preserve">, within an </w:t>
      </w:r>
      <w:r w:rsidRPr="00F147F7">
        <w:rPr>
          <w:rFonts w:ascii="Times New Roman" w:hAnsi="Times New Roman" w:cs="Times New Roman"/>
        </w:rPr>
        <w:t>EU and Government of the Republic of Serbia project.</w:t>
      </w:r>
    </w:p>
    <w:p w14:paraId="1D7391DC" w14:textId="77777777" w:rsidR="00160414" w:rsidRDefault="00160414" w:rsidP="00F147F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4D8D5C" w14:textId="1FC5A672" w:rsidR="00223089" w:rsidRDefault="00FA147A" w:rsidP="00F147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47F7">
        <w:rPr>
          <w:rFonts w:ascii="Times New Roman" w:hAnsi="Times New Roman" w:cs="Times New Roman"/>
        </w:rPr>
        <w:t xml:space="preserve">In addition, he was the Chairman of the Working Group for Amendments to the Negotiating Position </w:t>
      </w:r>
      <w:r w:rsidR="00160414">
        <w:rPr>
          <w:rFonts w:ascii="Times New Roman" w:hAnsi="Times New Roman" w:cs="Times New Roman"/>
        </w:rPr>
        <w:t xml:space="preserve">of Serbia with the EU </w:t>
      </w:r>
      <w:r w:rsidRPr="00F147F7">
        <w:rPr>
          <w:rFonts w:ascii="Times New Roman" w:hAnsi="Times New Roman" w:cs="Times New Roman"/>
        </w:rPr>
        <w:t>for the Area of ​​Waste Management for Chapter 27,</w:t>
      </w:r>
      <w:r w:rsidR="00160414">
        <w:rPr>
          <w:rFonts w:ascii="Times New Roman" w:hAnsi="Times New Roman" w:cs="Times New Roman"/>
        </w:rPr>
        <w:t xml:space="preserve"> </w:t>
      </w:r>
      <w:r w:rsidRPr="00F147F7">
        <w:rPr>
          <w:rFonts w:ascii="Times New Roman" w:hAnsi="Times New Roman" w:cs="Times New Roman"/>
        </w:rPr>
        <w:t xml:space="preserve">a </w:t>
      </w:r>
      <w:r w:rsidR="00223089">
        <w:rPr>
          <w:rFonts w:ascii="Times New Roman" w:hAnsi="Times New Roman" w:cs="Times New Roman"/>
        </w:rPr>
        <w:t>M</w:t>
      </w:r>
      <w:r w:rsidRPr="00F147F7">
        <w:rPr>
          <w:rFonts w:ascii="Times New Roman" w:hAnsi="Times New Roman" w:cs="Times New Roman"/>
        </w:rPr>
        <w:t xml:space="preserve">ember of the </w:t>
      </w:r>
      <w:r w:rsidR="00160414" w:rsidRPr="00F147F7">
        <w:rPr>
          <w:rFonts w:ascii="Times New Roman" w:hAnsi="Times New Roman" w:cs="Times New Roman"/>
        </w:rPr>
        <w:t>GAWB</w:t>
      </w:r>
      <w:r w:rsidR="00160414">
        <w:rPr>
          <w:rFonts w:ascii="Times New Roman" w:hAnsi="Times New Roman" w:cs="Times New Roman"/>
        </w:rPr>
        <w:t xml:space="preserve"> </w:t>
      </w:r>
      <w:r w:rsidRPr="00F147F7">
        <w:rPr>
          <w:rFonts w:ascii="Times New Roman" w:hAnsi="Times New Roman" w:cs="Times New Roman"/>
        </w:rPr>
        <w:t xml:space="preserve">Working Group for the Green Agenda, </w:t>
      </w:r>
      <w:r w:rsidR="00160414">
        <w:rPr>
          <w:rFonts w:ascii="Times New Roman" w:hAnsi="Times New Roman" w:cs="Times New Roman"/>
        </w:rPr>
        <w:t xml:space="preserve">the </w:t>
      </w:r>
      <w:r w:rsidRPr="00F147F7">
        <w:rPr>
          <w:rFonts w:ascii="Times New Roman" w:hAnsi="Times New Roman" w:cs="Times New Roman"/>
        </w:rPr>
        <w:t xml:space="preserve">Head of the PIU for the </w:t>
      </w:r>
      <w:r w:rsidR="00160414">
        <w:rPr>
          <w:rFonts w:ascii="Times New Roman" w:hAnsi="Times New Roman" w:cs="Times New Roman"/>
        </w:rPr>
        <w:t>Project of C</w:t>
      </w:r>
      <w:r w:rsidRPr="00F147F7">
        <w:rPr>
          <w:rFonts w:ascii="Times New Roman" w:hAnsi="Times New Roman" w:cs="Times New Roman"/>
        </w:rPr>
        <w:t xml:space="preserve">onstruction of </w:t>
      </w:r>
      <w:r w:rsidR="00160414">
        <w:rPr>
          <w:rFonts w:ascii="Times New Roman" w:hAnsi="Times New Roman" w:cs="Times New Roman"/>
        </w:rPr>
        <w:t>eigh</w:t>
      </w:r>
      <w:r w:rsidR="00951ADA">
        <w:rPr>
          <w:rFonts w:ascii="Times New Roman" w:hAnsi="Times New Roman" w:cs="Times New Roman"/>
        </w:rPr>
        <w:t xml:space="preserve">t </w:t>
      </w:r>
      <w:r w:rsidRPr="00F147F7">
        <w:rPr>
          <w:rFonts w:ascii="Times New Roman" w:hAnsi="Times New Roman" w:cs="Times New Roman"/>
        </w:rPr>
        <w:t xml:space="preserve">Regional Waste Management Systems </w:t>
      </w:r>
      <w:r w:rsidR="00160414">
        <w:rPr>
          <w:rFonts w:ascii="Times New Roman" w:hAnsi="Times New Roman" w:cs="Times New Roman"/>
        </w:rPr>
        <w:t>with</w:t>
      </w:r>
      <w:r w:rsidRPr="00F147F7">
        <w:rPr>
          <w:rFonts w:ascii="Times New Roman" w:hAnsi="Times New Roman" w:cs="Times New Roman"/>
        </w:rPr>
        <w:t xml:space="preserve"> EBRD </w:t>
      </w:r>
      <w:r w:rsidR="00160414">
        <w:rPr>
          <w:rFonts w:ascii="Times New Roman" w:hAnsi="Times New Roman" w:cs="Times New Roman"/>
        </w:rPr>
        <w:t xml:space="preserve">in </w:t>
      </w:r>
      <w:r w:rsidRPr="00F147F7">
        <w:rPr>
          <w:rFonts w:ascii="Times New Roman" w:hAnsi="Times New Roman" w:cs="Times New Roman"/>
        </w:rPr>
        <w:t xml:space="preserve">2022, </w:t>
      </w:r>
      <w:r w:rsidR="00160414">
        <w:rPr>
          <w:rFonts w:ascii="Times New Roman" w:hAnsi="Times New Roman" w:cs="Times New Roman"/>
        </w:rPr>
        <w:t xml:space="preserve">the </w:t>
      </w:r>
      <w:r w:rsidRPr="00F147F7">
        <w:rPr>
          <w:rFonts w:ascii="Times New Roman" w:hAnsi="Times New Roman" w:cs="Times New Roman"/>
        </w:rPr>
        <w:t xml:space="preserve">Head of the IPA Unit of the Ministry </w:t>
      </w:r>
      <w:r w:rsidR="00160414">
        <w:rPr>
          <w:rFonts w:ascii="Times New Roman" w:hAnsi="Times New Roman" w:cs="Times New Roman"/>
        </w:rPr>
        <w:t xml:space="preserve">of Environmental Protection of the Republic of Serbia </w:t>
      </w:r>
      <w:r w:rsidRPr="00F147F7">
        <w:rPr>
          <w:rFonts w:ascii="Times New Roman" w:hAnsi="Times New Roman" w:cs="Times New Roman"/>
        </w:rPr>
        <w:t xml:space="preserve">(SPO) </w:t>
      </w:r>
      <w:r w:rsidR="00160414">
        <w:rPr>
          <w:rFonts w:ascii="Times New Roman" w:hAnsi="Times New Roman" w:cs="Times New Roman"/>
        </w:rPr>
        <w:t xml:space="preserve">from </w:t>
      </w:r>
      <w:r w:rsidRPr="00F147F7">
        <w:rPr>
          <w:rFonts w:ascii="Times New Roman" w:hAnsi="Times New Roman" w:cs="Times New Roman"/>
        </w:rPr>
        <w:t>2020</w:t>
      </w:r>
      <w:r w:rsidR="00160414">
        <w:rPr>
          <w:rFonts w:ascii="Times New Roman" w:hAnsi="Times New Roman" w:cs="Times New Roman"/>
        </w:rPr>
        <w:t xml:space="preserve"> to </w:t>
      </w:r>
      <w:r w:rsidRPr="00F147F7">
        <w:rPr>
          <w:rFonts w:ascii="Times New Roman" w:hAnsi="Times New Roman" w:cs="Times New Roman"/>
        </w:rPr>
        <w:t xml:space="preserve">2023, </w:t>
      </w:r>
      <w:r w:rsidR="00951ADA">
        <w:rPr>
          <w:rFonts w:ascii="Times New Roman" w:hAnsi="Times New Roman" w:cs="Times New Roman"/>
        </w:rPr>
        <w:t xml:space="preserve">the </w:t>
      </w:r>
      <w:r w:rsidRPr="00F147F7">
        <w:rPr>
          <w:rFonts w:ascii="Times New Roman" w:hAnsi="Times New Roman" w:cs="Times New Roman"/>
        </w:rPr>
        <w:t xml:space="preserve">Head of the Project Team for the Development of the Waste Management Strategy of the Republic of Serbia </w:t>
      </w:r>
      <w:r w:rsidR="00951ADA">
        <w:rPr>
          <w:rFonts w:ascii="Times New Roman" w:hAnsi="Times New Roman" w:cs="Times New Roman"/>
        </w:rPr>
        <w:t xml:space="preserve">from </w:t>
      </w:r>
      <w:r w:rsidRPr="00F147F7">
        <w:rPr>
          <w:rFonts w:ascii="Times New Roman" w:hAnsi="Times New Roman" w:cs="Times New Roman"/>
        </w:rPr>
        <w:t>2020</w:t>
      </w:r>
      <w:r w:rsidR="00951ADA">
        <w:rPr>
          <w:rFonts w:ascii="Times New Roman" w:hAnsi="Times New Roman" w:cs="Times New Roman"/>
        </w:rPr>
        <w:t xml:space="preserve"> to </w:t>
      </w:r>
      <w:r w:rsidRPr="00F147F7">
        <w:rPr>
          <w:rFonts w:ascii="Times New Roman" w:hAnsi="Times New Roman" w:cs="Times New Roman"/>
        </w:rPr>
        <w:t xml:space="preserve">2024, </w:t>
      </w:r>
      <w:r w:rsidR="00160414">
        <w:rPr>
          <w:rFonts w:ascii="Times New Roman" w:hAnsi="Times New Roman" w:cs="Times New Roman"/>
        </w:rPr>
        <w:t xml:space="preserve">the </w:t>
      </w:r>
      <w:r w:rsidRPr="00F147F7">
        <w:rPr>
          <w:rFonts w:ascii="Times New Roman" w:hAnsi="Times New Roman" w:cs="Times New Roman"/>
        </w:rPr>
        <w:t xml:space="preserve">Head of Implementation of the Council of Europe Development Bank Loan Agreement Program in the Area of ​​Wastewater and Water Supply </w:t>
      </w:r>
      <w:r w:rsidR="00160414">
        <w:rPr>
          <w:rFonts w:ascii="Times New Roman" w:hAnsi="Times New Roman" w:cs="Times New Roman"/>
        </w:rPr>
        <w:t xml:space="preserve">from </w:t>
      </w:r>
      <w:r w:rsidRPr="00F147F7">
        <w:rPr>
          <w:rFonts w:ascii="Times New Roman" w:hAnsi="Times New Roman" w:cs="Times New Roman"/>
        </w:rPr>
        <w:t>2020</w:t>
      </w:r>
      <w:r w:rsidR="00160414">
        <w:rPr>
          <w:rFonts w:ascii="Times New Roman" w:hAnsi="Times New Roman" w:cs="Times New Roman"/>
        </w:rPr>
        <w:t xml:space="preserve"> to </w:t>
      </w:r>
      <w:r w:rsidRPr="00F147F7">
        <w:rPr>
          <w:rFonts w:ascii="Times New Roman" w:hAnsi="Times New Roman" w:cs="Times New Roman"/>
        </w:rPr>
        <w:t xml:space="preserve">2023, </w:t>
      </w:r>
      <w:r w:rsidR="00223089">
        <w:rPr>
          <w:rFonts w:ascii="Times New Roman" w:hAnsi="Times New Roman" w:cs="Times New Roman"/>
        </w:rPr>
        <w:t xml:space="preserve">the </w:t>
      </w:r>
      <w:r w:rsidRPr="00F147F7">
        <w:rPr>
          <w:rFonts w:ascii="Times New Roman" w:hAnsi="Times New Roman" w:cs="Times New Roman"/>
        </w:rPr>
        <w:t xml:space="preserve">Head of the GIZ Project </w:t>
      </w:r>
      <w:r w:rsidR="00223089">
        <w:rPr>
          <w:rFonts w:ascii="Times New Roman" w:hAnsi="Times New Roman" w:cs="Times New Roman"/>
        </w:rPr>
        <w:t xml:space="preserve">of </w:t>
      </w:r>
      <w:r w:rsidRPr="00F147F7">
        <w:rPr>
          <w:rFonts w:ascii="Times New Roman" w:hAnsi="Times New Roman" w:cs="Times New Roman"/>
        </w:rPr>
        <w:t xml:space="preserve">Solid Waste Management for Climate Change Mitigation </w:t>
      </w:r>
      <w:r w:rsidR="00223089">
        <w:rPr>
          <w:rFonts w:ascii="Times New Roman" w:hAnsi="Times New Roman" w:cs="Times New Roman"/>
        </w:rPr>
        <w:t xml:space="preserve">from </w:t>
      </w:r>
      <w:r w:rsidRPr="00F147F7">
        <w:rPr>
          <w:rFonts w:ascii="Times New Roman" w:hAnsi="Times New Roman" w:cs="Times New Roman"/>
        </w:rPr>
        <w:t>2018</w:t>
      </w:r>
      <w:r w:rsidR="00223089">
        <w:rPr>
          <w:rFonts w:ascii="Times New Roman" w:hAnsi="Times New Roman" w:cs="Times New Roman"/>
        </w:rPr>
        <w:t xml:space="preserve"> to </w:t>
      </w:r>
      <w:r w:rsidRPr="00F147F7">
        <w:rPr>
          <w:rFonts w:ascii="Times New Roman" w:hAnsi="Times New Roman" w:cs="Times New Roman"/>
        </w:rPr>
        <w:t xml:space="preserve">2023, </w:t>
      </w:r>
      <w:r w:rsidR="00223089">
        <w:rPr>
          <w:rFonts w:ascii="Times New Roman" w:hAnsi="Times New Roman" w:cs="Times New Roman"/>
        </w:rPr>
        <w:t xml:space="preserve">the </w:t>
      </w:r>
      <w:r w:rsidRPr="00F147F7">
        <w:rPr>
          <w:rFonts w:ascii="Times New Roman" w:hAnsi="Times New Roman" w:cs="Times New Roman"/>
        </w:rPr>
        <w:t xml:space="preserve">Chairman of the Supervisory Board of the UNIDO Project </w:t>
      </w:r>
      <w:r w:rsidR="00223089">
        <w:rPr>
          <w:rFonts w:ascii="Times New Roman" w:hAnsi="Times New Roman" w:cs="Times New Roman"/>
        </w:rPr>
        <w:t xml:space="preserve">of </w:t>
      </w:r>
      <w:r w:rsidRPr="00F147F7">
        <w:rPr>
          <w:rFonts w:ascii="Times New Roman" w:hAnsi="Times New Roman" w:cs="Times New Roman"/>
        </w:rPr>
        <w:t xml:space="preserve">Proper Management and Final Disposal of PCB Waste, </w:t>
      </w:r>
      <w:r w:rsidR="00951ADA">
        <w:rPr>
          <w:rFonts w:ascii="Times New Roman" w:hAnsi="Times New Roman" w:cs="Times New Roman"/>
        </w:rPr>
        <w:t xml:space="preserve">and </w:t>
      </w:r>
      <w:r w:rsidR="00223089">
        <w:rPr>
          <w:rFonts w:ascii="Times New Roman" w:hAnsi="Times New Roman" w:cs="Times New Roman"/>
        </w:rPr>
        <w:t xml:space="preserve">a </w:t>
      </w:r>
      <w:r w:rsidRPr="00F147F7">
        <w:rPr>
          <w:rFonts w:ascii="Times New Roman" w:hAnsi="Times New Roman" w:cs="Times New Roman"/>
        </w:rPr>
        <w:t xml:space="preserve">Member of the Steering Board of the UNOPS Project Swift. </w:t>
      </w:r>
      <w:r w:rsidR="00223089">
        <w:rPr>
          <w:rFonts w:ascii="Times New Roman" w:hAnsi="Times New Roman" w:cs="Times New Roman"/>
        </w:rPr>
        <w:t>Besides</w:t>
      </w:r>
      <w:r w:rsidRPr="00F147F7">
        <w:rPr>
          <w:rFonts w:ascii="Times New Roman" w:hAnsi="Times New Roman" w:cs="Times New Roman"/>
        </w:rPr>
        <w:t>, since 2023</w:t>
      </w:r>
      <w:r w:rsidR="00223089">
        <w:rPr>
          <w:rFonts w:ascii="Times New Roman" w:hAnsi="Times New Roman" w:cs="Times New Roman"/>
        </w:rPr>
        <w:t>,</w:t>
      </w:r>
      <w:r w:rsidRPr="00F147F7">
        <w:rPr>
          <w:rFonts w:ascii="Times New Roman" w:hAnsi="Times New Roman" w:cs="Times New Roman"/>
        </w:rPr>
        <w:t xml:space="preserve"> he has been the </w:t>
      </w:r>
      <w:r w:rsidR="00223089">
        <w:rPr>
          <w:rFonts w:ascii="Times New Roman" w:hAnsi="Times New Roman" w:cs="Times New Roman"/>
        </w:rPr>
        <w:t>N</w:t>
      </w:r>
      <w:r w:rsidRPr="00F147F7">
        <w:rPr>
          <w:rFonts w:ascii="Times New Roman" w:hAnsi="Times New Roman" w:cs="Times New Roman"/>
        </w:rPr>
        <w:t>ational Focal Point of the Republic of Serbia at the UN for Plastics.</w:t>
      </w:r>
    </w:p>
    <w:p w14:paraId="45995500" w14:textId="77777777" w:rsidR="00223089" w:rsidRDefault="00223089" w:rsidP="00F147F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F95919" w14:textId="12D8D614" w:rsidR="00F147F7" w:rsidRPr="00F147F7" w:rsidRDefault="00FA147A" w:rsidP="00F147F7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F147F7">
        <w:rPr>
          <w:rFonts w:ascii="Times New Roman" w:hAnsi="Times New Roman" w:cs="Times New Roman"/>
        </w:rPr>
        <w:t xml:space="preserve">He is a </w:t>
      </w:r>
      <w:r w:rsidR="00223089">
        <w:rPr>
          <w:rFonts w:ascii="Times New Roman" w:hAnsi="Times New Roman" w:cs="Times New Roman"/>
        </w:rPr>
        <w:t>M</w:t>
      </w:r>
      <w:r w:rsidRPr="00F147F7">
        <w:rPr>
          <w:rFonts w:ascii="Times New Roman" w:hAnsi="Times New Roman" w:cs="Times New Roman"/>
        </w:rPr>
        <w:t xml:space="preserve">ember of </w:t>
      </w:r>
      <w:r w:rsidR="00223089">
        <w:rPr>
          <w:rFonts w:ascii="Times New Roman" w:hAnsi="Times New Roman" w:cs="Times New Roman"/>
        </w:rPr>
        <w:t xml:space="preserve">the </w:t>
      </w:r>
      <w:r w:rsidRPr="00F147F7">
        <w:rPr>
          <w:rFonts w:ascii="Times New Roman" w:hAnsi="Times New Roman" w:cs="Times New Roman"/>
        </w:rPr>
        <w:t xml:space="preserve">Mensa International, SESWA, </w:t>
      </w:r>
      <w:r w:rsidR="00402145">
        <w:rPr>
          <w:rFonts w:ascii="Times New Roman" w:hAnsi="Times New Roman" w:cs="Times New Roman"/>
        </w:rPr>
        <w:t xml:space="preserve">and </w:t>
      </w:r>
      <w:r w:rsidRPr="00F147F7">
        <w:rPr>
          <w:rFonts w:ascii="Times New Roman" w:hAnsi="Times New Roman" w:cs="Times New Roman"/>
        </w:rPr>
        <w:t xml:space="preserve">the CEMR (Council of European </w:t>
      </w:r>
      <w:r w:rsidR="00223089">
        <w:rPr>
          <w:rFonts w:ascii="Times New Roman" w:hAnsi="Times New Roman" w:cs="Times New Roman"/>
        </w:rPr>
        <w:t>M</w:t>
      </w:r>
      <w:r w:rsidRPr="00F147F7">
        <w:rPr>
          <w:rFonts w:ascii="Times New Roman" w:hAnsi="Times New Roman" w:cs="Times New Roman"/>
        </w:rPr>
        <w:t xml:space="preserve">unicipalities and </w:t>
      </w:r>
      <w:r w:rsidR="00223089">
        <w:rPr>
          <w:rFonts w:ascii="Times New Roman" w:hAnsi="Times New Roman" w:cs="Times New Roman"/>
        </w:rPr>
        <w:t>R</w:t>
      </w:r>
      <w:r w:rsidRPr="00F147F7">
        <w:rPr>
          <w:rFonts w:ascii="Times New Roman" w:hAnsi="Times New Roman" w:cs="Times New Roman"/>
        </w:rPr>
        <w:t>egions</w:t>
      </w:r>
      <w:r w:rsidR="00223089">
        <w:rPr>
          <w:rFonts w:ascii="Times New Roman" w:hAnsi="Times New Roman" w:cs="Times New Roman"/>
        </w:rPr>
        <w:t xml:space="preserve">, </w:t>
      </w:r>
      <w:r w:rsidRPr="00F147F7">
        <w:rPr>
          <w:rFonts w:ascii="Times New Roman" w:hAnsi="Times New Roman" w:cs="Times New Roman"/>
        </w:rPr>
        <w:t>Brussels</w:t>
      </w:r>
      <w:r w:rsidR="00223089">
        <w:rPr>
          <w:rFonts w:ascii="Times New Roman" w:hAnsi="Times New Roman" w:cs="Times New Roman"/>
        </w:rPr>
        <w:t>)</w:t>
      </w:r>
      <w:r w:rsidRPr="00F147F7">
        <w:rPr>
          <w:rFonts w:ascii="Times New Roman" w:hAnsi="Times New Roman" w:cs="Times New Roman"/>
        </w:rPr>
        <w:t xml:space="preserve"> Waste Working Group, and also served as a </w:t>
      </w:r>
      <w:r w:rsidR="00223089">
        <w:rPr>
          <w:rFonts w:ascii="Times New Roman" w:hAnsi="Times New Roman" w:cs="Times New Roman"/>
          <w:lang w:val="sr-Cyrl-RS"/>
        </w:rPr>
        <w:t>М</w:t>
      </w:r>
      <w:r w:rsidRPr="00F147F7">
        <w:rPr>
          <w:rFonts w:ascii="Times New Roman" w:hAnsi="Times New Roman" w:cs="Times New Roman"/>
        </w:rPr>
        <w:t xml:space="preserve">ember of the Board of Directors of the Republic Fund for Innovative Activities from 2006 to 2011, a </w:t>
      </w:r>
      <w:r w:rsidR="00223089">
        <w:rPr>
          <w:rFonts w:ascii="Times New Roman" w:hAnsi="Times New Roman" w:cs="Times New Roman"/>
          <w:lang w:val="sr-Cyrl-RS"/>
        </w:rPr>
        <w:t>М</w:t>
      </w:r>
      <w:r w:rsidRPr="00F147F7">
        <w:rPr>
          <w:rFonts w:ascii="Times New Roman" w:hAnsi="Times New Roman" w:cs="Times New Roman"/>
        </w:rPr>
        <w:t xml:space="preserve">ember of the Council of the Faculty of Mining and Geology for two terms from 2002 to 2007, and before that, a </w:t>
      </w:r>
      <w:r w:rsidR="00223089">
        <w:rPr>
          <w:rFonts w:ascii="Times New Roman" w:hAnsi="Times New Roman" w:cs="Times New Roman"/>
          <w:lang w:val="sr-Cyrl-RS"/>
        </w:rPr>
        <w:t>М</w:t>
      </w:r>
      <w:r w:rsidRPr="00F147F7">
        <w:rPr>
          <w:rFonts w:ascii="Times New Roman" w:hAnsi="Times New Roman" w:cs="Times New Roman"/>
        </w:rPr>
        <w:t>ember of the Board of Directors of the</w:t>
      </w:r>
      <w:r w:rsidR="00402145">
        <w:rPr>
          <w:rFonts w:ascii="Times New Roman" w:hAnsi="Times New Roman" w:cs="Times New Roman"/>
        </w:rPr>
        <w:t xml:space="preserve"> same faculty</w:t>
      </w:r>
      <w:r w:rsidRPr="00F147F7">
        <w:rPr>
          <w:rFonts w:ascii="Times New Roman" w:hAnsi="Times New Roman" w:cs="Times New Roman"/>
        </w:rPr>
        <w:t xml:space="preserve"> from 2000 to 2002. He speaks three foreign languages. He is the author of a large number of scientific publications, </w:t>
      </w:r>
      <w:r w:rsidR="00223089">
        <w:rPr>
          <w:rFonts w:ascii="Times New Roman" w:hAnsi="Times New Roman" w:cs="Times New Roman"/>
        </w:rPr>
        <w:t xml:space="preserve">including </w:t>
      </w:r>
      <w:r w:rsidRPr="00F147F7">
        <w:rPr>
          <w:rFonts w:ascii="Times New Roman" w:hAnsi="Times New Roman" w:cs="Times New Roman"/>
        </w:rPr>
        <w:t>12 papers in international journals with a high SCI impact factor.</w:t>
      </w:r>
    </w:p>
    <w:p w14:paraId="047BD4BA" w14:textId="77777777" w:rsidR="00F147F7" w:rsidRDefault="00F147F7" w:rsidP="00F147F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5734F7" w14:textId="3D51C7FC" w:rsidR="00CC0BA6" w:rsidRPr="00F147F7" w:rsidRDefault="00FA147A" w:rsidP="00F147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47F7">
        <w:rPr>
          <w:rFonts w:ascii="Times New Roman" w:hAnsi="Times New Roman" w:cs="Times New Roman"/>
        </w:rPr>
        <w:t xml:space="preserve">His email address is </w:t>
      </w:r>
      <w:r w:rsidRPr="00F147F7">
        <w:rPr>
          <w:rFonts w:ascii="Times New Roman" w:hAnsi="Times New Roman" w:cs="Times New Roman"/>
          <w:i/>
          <w:iCs/>
        </w:rPr>
        <w:t>filipabramovic@yahoo.com</w:t>
      </w:r>
      <w:r w:rsidRPr="00F147F7">
        <w:rPr>
          <w:rFonts w:ascii="Times New Roman" w:hAnsi="Times New Roman" w:cs="Times New Roman"/>
        </w:rPr>
        <w:t>.</w:t>
      </w:r>
    </w:p>
    <w:sectPr w:rsidR="00CC0BA6" w:rsidRPr="00F147F7" w:rsidSect="00CE3C1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47A"/>
    <w:rsid w:val="00107268"/>
    <w:rsid w:val="00160414"/>
    <w:rsid w:val="00192F48"/>
    <w:rsid w:val="00223089"/>
    <w:rsid w:val="00402145"/>
    <w:rsid w:val="004251A7"/>
    <w:rsid w:val="00663B0E"/>
    <w:rsid w:val="007E2487"/>
    <w:rsid w:val="00882158"/>
    <w:rsid w:val="00946E01"/>
    <w:rsid w:val="00951ADA"/>
    <w:rsid w:val="00984F9A"/>
    <w:rsid w:val="00BC227B"/>
    <w:rsid w:val="00CC0BA6"/>
    <w:rsid w:val="00CE3C1A"/>
    <w:rsid w:val="00EB08E5"/>
    <w:rsid w:val="00F147F7"/>
    <w:rsid w:val="00FA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E34D9"/>
  <w15:chartTrackingRefBased/>
  <w15:docId w15:val="{EED680E2-0615-4C94-881F-295847A04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7F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14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14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14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1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14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14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14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14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14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14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14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14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14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14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14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14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14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14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1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A1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147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A1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147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A14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147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A14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1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14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14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Abramović</dc:creator>
  <cp:keywords/>
  <dc:description/>
  <cp:lastModifiedBy>Nebojsa Neskovic</cp:lastModifiedBy>
  <cp:revision>6</cp:revision>
  <dcterms:created xsi:type="dcterms:W3CDTF">2026-07-17T08:04:00Z</dcterms:created>
  <dcterms:modified xsi:type="dcterms:W3CDTF">2026-07-20T10:13:00Z</dcterms:modified>
</cp:coreProperties>
</file>